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42" w:rsidRPr="001A0D13" w:rsidRDefault="00220342" w:rsidP="002F09CD">
      <w:pPr>
        <w:ind w:left="7788"/>
        <w:rPr>
          <w:rFonts w:ascii="Arial" w:hAnsi="Arial" w:cs="Arial"/>
          <w:sz w:val="28"/>
          <w:szCs w:val="28"/>
        </w:rPr>
      </w:pPr>
      <w:r w:rsidRPr="001A0D13">
        <w:rPr>
          <w:rFonts w:ascii="Arial" w:hAnsi="Arial" w:cs="Arial"/>
          <w:sz w:val="24"/>
          <w:szCs w:val="24"/>
        </w:rPr>
        <w:t>FV 01b</w:t>
      </w:r>
    </w:p>
    <w:p w:rsidR="00220342" w:rsidRDefault="00220342" w:rsidP="00220342">
      <w:pPr>
        <w:ind w:left="3540" w:firstLine="708"/>
        <w:jc w:val="right"/>
        <w:rPr>
          <w:rFonts w:ascii="Arial" w:hAnsi="Arial" w:cs="Arial"/>
          <w:b/>
          <w:sz w:val="22"/>
          <w:szCs w:val="22"/>
        </w:rPr>
      </w:pPr>
    </w:p>
    <w:p w:rsidR="00143766" w:rsidRDefault="008A1963" w:rsidP="00397256">
      <w:pPr>
        <w:ind w:left="3540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val="cs-C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-105410</wp:posOffset>
            </wp:positionV>
            <wp:extent cx="1143000" cy="916305"/>
            <wp:effectExtent l="0" t="0" r="0" b="0"/>
            <wp:wrapTight wrapText="bothSides">
              <wp:wrapPolygon edited="0">
                <wp:start x="0" y="0"/>
                <wp:lineTo x="0" y="21106"/>
                <wp:lineTo x="21240" y="21106"/>
                <wp:lineTo x="2124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766" w:rsidRPr="00A32CC9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:rsidR="00397256" w:rsidRDefault="00397256" w:rsidP="00397256">
      <w:pPr>
        <w:ind w:left="3540" w:firstLine="708"/>
        <w:rPr>
          <w:rFonts w:ascii="Arial" w:hAnsi="Arial" w:cs="Arial"/>
          <w:b/>
          <w:sz w:val="22"/>
          <w:szCs w:val="22"/>
        </w:rPr>
      </w:pPr>
    </w:p>
    <w:p w:rsidR="00397256" w:rsidRPr="00A32CC9" w:rsidRDefault="00397256" w:rsidP="00397256">
      <w:pPr>
        <w:ind w:left="3540" w:firstLine="708"/>
        <w:rPr>
          <w:rFonts w:ascii="Arial" w:hAnsi="Arial" w:cs="Arial"/>
          <w:b/>
          <w:i/>
          <w:sz w:val="22"/>
          <w:szCs w:val="22"/>
        </w:rPr>
      </w:pPr>
    </w:p>
    <w:p w:rsidR="00143766" w:rsidRPr="00A32CC9" w:rsidRDefault="00143766">
      <w:pPr>
        <w:spacing w:line="360" w:lineRule="auto"/>
        <w:rPr>
          <w:rFonts w:ascii="Arial" w:hAnsi="Arial" w:cs="Arial"/>
          <w:sz w:val="22"/>
          <w:szCs w:val="22"/>
        </w:rPr>
      </w:pPr>
    </w:p>
    <w:p w:rsidR="00143766" w:rsidRPr="002A0694" w:rsidRDefault="00143766" w:rsidP="002A0694">
      <w:pPr>
        <w:spacing w:line="360" w:lineRule="auto"/>
      </w:pPr>
      <w:r>
        <w:t xml:space="preserve">        </w:t>
      </w:r>
      <w:r>
        <w:tab/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4500"/>
      </w:tblGrid>
      <w:tr w:rsidR="00143766" w:rsidRPr="00A32CC9" w:rsidTr="00A32CC9">
        <w:tc>
          <w:tcPr>
            <w:tcW w:w="4570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2A0694">
              <w:rPr>
                <w:rFonts w:ascii="Arial" w:hAnsi="Arial" w:cs="Arial"/>
                <w:sz w:val="22"/>
                <w:szCs w:val="22"/>
              </w:rPr>
              <w:t>N</w:t>
            </w:r>
            <w:r w:rsidR="001E6D9A">
              <w:rPr>
                <w:rFonts w:ascii="Arial" w:hAnsi="Arial" w:cs="Arial"/>
                <w:sz w:val="22"/>
                <w:szCs w:val="22"/>
              </w:rPr>
              <w:t>o</w:t>
            </w:r>
            <w:r w:rsidR="002A0694">
              <w:rPr>
                <w:rFonts w:ascii="Arial" w:hAnsi="Arial" w:cs="Arial"/>
                <w:sz w:val="22"/>
                <w:szCs w:val="22"/>
              </w:rPr>
              <w:t>. with CB no.</w:t>
            </w:r>
          </w:p>
          <w:p w:rsidR="00A32CC9" w:rsidRPr="00A32CC9" w:rsidRDefault="00A32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 w:rsidTr="00A32CC9">
        <w:tc>
          <w:tcPr>
            <w:tcW w:w="4570" w:type="dxa"/>
          </w:tcPr>
          <w:p w:rsidR="00143766" w:rsidRPr="00A32CC9" w:rsidRDefault="002A0694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E6D9A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. with</w:t>
            </w:r>
            <w:r w:rsidRPr="00A32CC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6D9A">
              <w:rPr>
                <w:rFonts w:ascii="Arial" w:hAnsi="Arial" w:cs="Arial"/>
                <w:sz w:val="22"/>
                <w:szCs w:val="22"/>
              </w:rPr>
              <w:t>testing laboratory</w:t>
            </w:r>
          </w:p>
          <w:p w:rsidR="00A32CC9" w:rsidRPr="00A32CC9" w:rsidRDefault="00A32CC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694" w:rsidRPr="00A32CC9" w:rsidTr="00A32CC9">
        <w:tc>
          <w:tcPr>
            <w:tcW w:w="4570" w:type="dxa"/>
          </w:tcPr>
          <w:p w:rsidR="002A0694" w:rsidRDefault="002A0694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E6D9A">
              <w:rPr>
                <w:rFonts w:ascii="Arial" w:hAnsi="Arial" w:cs="Arial"/>
                <w:sz w:val="22"/>
                <w:szCs w:val="22"/>
              </w:rPr>
              <w:t>No</w:t>
            </w:r>
            <w:r>
              <w:rPr>
                <w:rFonts w:ascii="Arial" w:hAnsi="Arial" w:cs="Arial"/>
                <w:sz w:val="22"/>
                <w:szCs w:val="22"/>
              </w:rPr>
              <w:t>. with customer</w:t>
            </w:r>
          </w:p>
          <w:p w:rsidR="002A0694" w:rsidRPr="00A32CC9" w:rsidRDefault="002A069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2A0694" w:rsidRPr="00A32CC9" w:rsidRDefault="002A069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766" w:rsidRDefault="00143766"/>
    <w:p w:rsidR="00143766" w:rsidRDefault="00143766"/>
    <w:p w:rsidR="00143766" w:rsidRPr="00670EF8" w:rsidRDefault="00143766" w:rsidP="00670EF8">
      <w:pPr>
        <w:pStyle w:val="Nadpis5"/>
        <w:rPr>
          <w:rFonts w:ascii="Arial" w:hAnsi="Arial" w:cs="Arial"/>
          <w:sz w:val="36"/>
          <w:szCs w:val="36"/>
        </w:rPr>
      </w:pPr>
      <w:r w:rsidRPr="00A32CC9">
        <w:rPr>
          <w:rFonts w:ascii="Arial" w:hAnsi="Arial" w:cs="Arial"/>
          <w:sz w:val="36"/>
          <w:szCs w:val="36"/>
        </w:rPr>
        <w:t>APPLICATION FORM</w:t>
      </w:r>
      <w:r w:rsidR="00220066">
        <w:rPr>
          <w:rFonts w:ascii="Arial" w:hAnsi="Arial" w:cs="Arial"/>
          <w:sz w:val="36"/>
          <w:szCs w:val="36"/>
        </w:rPr>
        <w:t xml:space="preserve"> </w:t>
      </w:r>
      <w:r w:rsidR="008A714C">
        <w:rPr>
          <w:rFonts w:ascii="Arial" w:hAnsi="Arial" w:cs="Arial"/>
          <w:sz w:val="36"/>
          <w:szCs w:val="36"/>
        </w:rPr>
        <w:t xml:space="preserve"> </w:t>
      </w:r>
      <w:sdt>
        <w:sdtPr>
          <w:rPr>
            <w:rFonts w:ascii="Arial" w:hAnsi="Arial" w:cs="Arial"/>
            <w:color w:val="FF0000"/>
            <w:sz w:val="36"/>
            <w:szCs w:val="36"/>
          </w:rPr>
          <w:alias w:val="Type of application"/>
          <w:tag w:val="Type of application"/>
          <w:id w:val="-321582770"/>
          <w:placeholder>
            <w:docPart w:val="DefaultPlaceholder_1082065159"/>
          </w:placeholder>
          <w:comboBox>
            <w:listItem w:displayText="SELECT THE TYPE" w:value="SELECT THE TYPE"/>
            <w:listItem w:displayText="FOR TESTS" w:value="FOR TESTS"/>
            <w:listItem w:displayText="FOR CERTIFICATION" w:value="FOR CERTIFICATION"/>
            <w:listItem w:displayText="TEST AND CERTIFICATION" w:value="TEST AND CERTIFICATION"/>
          </w:comboBox>
        </w:sdtPr>
        <w:sdtEndPr/>
        <w:sdtContent>
          <w:r w:rsidR="00F4005C">
            <w:rPr>
              <w:rFonts w:ascii="Arial" w:hAnsi="Arial" w:cs="Arial"/>
              <w:color w:val="FF0000"/>
              <w:sz w:val="36"/>
              <w:szCs w:val="36"/>
            </w:rPr>
            <w:t>SELECT THE TYPE</w:t>
          </w:r>
        </w:sdtContent>
      </w:sdt>
    </w:p>
    <w:p w:rsidR="00143766" w:rsidRDefault="001437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2"/>
        <w:gridCol w:w="4582"/>
      </w:tblGrid>
      <w:tr w:rsidR="00143766" w:rsidRPr="00A32CC9">
        <w:tc>
          <w:tcPr>
            <w:tcW w:w="4582" w:type="dxa"/>
          </w:tcPr>
          <w:p w:rsidR="00143766" w:rsidRPr="00A32CC9" w:rsidRDefault="00143766" w:rsidP="00463CB4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Applicant: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Identification number:</w:t>
            </w:r>
          </w:p>
          <w:p w:rsidR="002A0694" w:rsidRPr="00A32CC9" w:rsidRDefault="002A0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Tax Identification number:</w:t>
            </w:r>
          </w:p>
        </w:tc>
      </w:tr>
      <w:tr w:rsidR="00143766" w:rsidRPr="00A32CC9">
        <w:tc>
          <w:tcPr>
            <w:tcW w:w="4582" w:type="dxa"/>
          </w:tcPr>
          <w:p w:rsidR="00143766" w:rsidRPr="00A32CC9" w:rsidRDefault="00143766" w:rsidP="00463CB4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143766" w:rsidRPr="00A32CC9">
        <w:tc>
          <w:tcPr>
            <w:tcW w:w="4582" w:type="dxa"/>
          </w:tcPr>
          <w:p w:rsidR="00143766" w:rsidRPr="00A32CC9" w:rsidRDefault="002A0694" w:rsidP="00463CB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43766" w:rsidRPr="00A32CC9">
              <w:rPr>
                <w:rFonts w:ascii="Arial" w:hAnsi="Arial" w:cs="Arial"/>
                <w:sz w:val="22"/>
                <w:szCs w:val="22"/>
              </w:rPr>
              <w:t>tatutory representative</w:t>
            </w:r>
            <w:r>
              <w:rPr>
                <w:rFonts w:ascii="Arial" w:hAnsi="Arial" w:cs="Arial"/>
                <w:sz w:val="22"/>
                <w:szCs w:val="22"/>
              </w:rPr>
              <w:t xml:space="preserve"> of the applicant</w:t>
            </w:r>
            <w:r w:rsidR="00143766" w:rsidRPr="00A32CC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Pr="00A32CC9" w:rsidRDefault="002A0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 for</w:t>
            </w:r>
            <w:r w:rsidR="00143766" w:rsidRPr="00A32CC9">
              <w:rPr>
                <w:rFonts w:ascii="Arial" w:hAnsi="Arial" w:cs="Arial"/>
                <w:sz w:val="22"/>
                <w:szCs w:val="22"/>
              </w:rPr>
              <w:t xml:space="preserve"> communication with CB: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>
        <w:tc>
          <w:tcPr>
            <w:tcW w:w="4582" w:type="dxa"/>
            <w:tcBorders>
              <w:bottom w:val="nil"/>
            </w:tcBorders>
          </w:tcPr>
          <w:p w:rsidR="00143766" w:rsidRPr="00A32CC9" w:rsidRDefault="00143766" w:rsidP="00463CB4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Bank connection: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tcBorders>
              <w:bottom w:val="nil"/>
            </w:tcBorders>
          </w:tcPr>
          <w:p w:rsidR="00143766" w:rsidRPr="00A32CC9" w:rsidRDefault="00F40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43766" w:rsidRPr="00A32CC9">
              <w:rPr>
                <w:rFonts w:ascii="Arial" w:hAnsi="Arial" w:cs="Arial"/>
                <w:sz w:val="22"/>
                <w:szCs w:val="22"/>
              </w:rPr>
              <w:t>ccount number:</w:t>
            </w:r>
          </w:p>
          <w:p w:rsidR="00143766" w:rsidRPr="00A32CC9" w:rsidRDefault="00F4005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143766" w:rsidRPr="00A32CC9">
              <w:rPr>
                <w:rFonts w:ascii="Arial" w:hAnsi="Arial" w:cs="Arial"/>
                <w:sz w:val="22"/>
                <w:szCs w:val="22"/>
              </w:rPr>
              <w:t>ank code:</w:t>
            </w:r>
          </w:p>
        </w:tc>
      </w:tr>
      <w:tr w:rsidR="00143766" w:rsidRPr="00A32CC9">
        <w:tc>
          <w:tcPr>
            <w:tcW w:w="4582" w:type="dxa"/>
            <w:tcBorders>
              <w:left w:val="nil"/>
              <w:right w:val="nil"/>
            </w:tcBorders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Default="00143766">
            <w:pPr>
              <w:pStyle w:val="Styl1"/>
              <w:keepNext w:val="0"/>
              <w:tabs>
                <w:tab w:val="clear" w:pos="873"/>
              </w:tabs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Product identification:</w:t>
            </w:r>
          </w:p>
          <w:p w:rsidR="00670EF8" w:rsidRPr="00670EF8" w:rsidRDefault="00670EF8">
            <w:pPr>
              <w:pStyle w:val="Styl1"/>
              <w:keepNext w:val="0"/>
              <w:tabs>
                <w:tab w:val="clear" w:pos="873"/>
              </w:tabs>
              <w:spacing w:before="0" w:after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82" w:type="dxa"/>
            <w:tcBorders>
              <w:left w:val="nil"/>
              <w:right w:val="nil"/>
            </w:tcBorders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Brand name of the product: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Type of product: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Variants: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Producer: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Address of producer (incl. state):</w:t>
            </w:r>
          </w:p>
          <w:p w:rsidR="00143766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A32CC9" w:rsidRPr="00A32CC9" w:rsidRDefault="00A32CC9">
            <w:pPr>
              <w:rPr>
                <w:rFonts w:ascii="Arial" w:hAnsi="Arial" w:cs="Arial"/>
                <w:sz w:val="22"/>
                <w:szCs w:val="22"/>
              </w:rPr>
            </w:pP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3766" w:rsidRDefault="00143766"/>
    <w:p w:rsidR="00670EF8" w:rsidRDefault="00670EF8" w:rsidP="00455F65">
      <w:pPr>
        <w:pStyle w:val="Styl1"/>
        <w:keepNext w:val="0"/>
        <w:tabs>
          <w:tab w:val="clear" w:pos="873"/>
        </w:tabs>
        <w:spacing w:before="0" w:after="0"/>
        <w:outlineLvl w:val="9"/>
        <w:rPr>
          <w:rFonts w:ascii="Arial" w:hAnsi="Arial" w:cs="Arial"/>
          <w:sz w:val="22"/>
          <w:szCs w:val="22"/>
        </w:rPr>
      </w:pPr>
    </w:p>
    <w:p w:rsidR="00143766" w:rsidRPr="00A32CC9" w:rsidRDefault="00143766" w:rsidP="006806EC">
      <w:pPr>
        <w:pStyle w:val="Styl1"/>
        <w:keepNext w:val="0"/>
        <w:tabs>
          <w:tab w:val="clear" w:pos="873"/>
        </w:tabs>
        <w:spacing w:before="0" w:after="40"/>
        <w:outlineLvl w:val="9"/>
        <w:rPr>
          <w:rFonts w:ascii="Arial" w:hAnsi="Arial" w:cs="Arial"/>
          <w:sz w:val="22"/>
          <w:szCs w:val="22"/>
        </w:rPr>
      </w:pPr>
      <w:r w:rsidRPr="00A32CC9">
        <w:rPr>
          <w:rFonts w:ascii="Arial" w:hAnsi="Arial" w:cs="Arial"/>
          <w:sz w:val="22"/>
          <w:szCs w:val="22"/>
        </w:rPr>
        <w:lastRenderedPageBreak/>
        <w:t xml:space="preserve">Other </w:t>
      </w:r>
      <w:r w:rsidR="006806EC" w:rsidRPr="00A32CC9">
        <w:rPr>
          <w:rFonts w:ascii="Arial" w:hAnsi="Arial" w:cs="Arial"/>
          <w:sz w:val="22"/>
          <w:szCs w:val="22"/>
        </w:rPr>
        <w:t>information</w:t>
      </w:r>
      <w:r w:rsidRPr="00A32CC9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349"/>
        <w:gridCol w:w="2350"/>
      </w:tblGrid>
      <w:tr w:rsidR="006B2AA4" w:rsidRPr="00A32CC9" w:rsidTr="006B2AA4">
        <w:trPr>
          <w:trHeight w:val="759"/>
        </w:trPr>
        <w:tc>
          <w:tcPr>
            <w:tcW w:w="4465" w:type="dxa"/>
          </w:tcPr>
          <w:p w:rsidR="006B2AA4" w:rsidRPr="00A32CC9" w:rsidRDefault="006B2A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 for control (audit):</w:t>
            </w:r>
          </w:p>
        </w:tc>
        <w:tc>
          <w:tcPr>
            <w:tcW w:w="4699" w:type="dxa"/>
            <w:gridSpan w:val="2"/>
          </w:tcPr>
          <w:p w:rsidR="006B2AA4" w:rsidRPr="00A32CC9" w:rsidRDefault="006B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 w:rsidTr="006B2AA4">
        <w:trPr>
          <w:trHeight w:val="759"/>
        </w:trPr>
        <w:tc>
          <w:tcPr>
            <w:tcW w:w="4465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Required resistance grade</w:t>
            </w:r>
            <w:r w:rsidR="002A0694">
              <w:rPr>
                <w:rFonts w:ascii="Arial" w:hAnsi="Arial" w:cs="Arial"/>
                <w:sz w:val="22"/>
                <w:szCs w:val="22"/>
              </w:rPr>
              <w:t xml:space="preserve"> according to standards</w:t>
            </w:r>
            <w:r w:rsidRPr="00A32CC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9" w:type="dxa"/>
            <w:gridSpan w:val="2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3766" w:rsidRPr="00A32CC9" w:rsidTr="005A62F7">
        <w:tc>
          <w:tcPr>
            <w:tcW w:w="4465" w:type="dxa"/>
          </w:tcPr>
          <w:p w:rsidR="00261D75" w:rsidRDefault="002A069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product has </w:t>
            </w:r>
            <w:r w:rsidR="00261D75">
              <w:rPr>
                <w:rFonts w:ascii="Arial" w:hAnsi="Arial" w:cs="Arial"/>
                <w:sz w:val="22"/>
                <w:szCs w:val="22"/>
              </w:rPr>
              <w:t>already been evaluated:</w:t>
            </w:r>
          </w:p>
          <w:p w:rsidR="00261D75" w:rsidRDefault="00261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where, by whom, with what result:</w:t>
            </w:r>
          </w:p>
          <w:p w:rsidR="00261D75" w:rsidRDefault="00261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(support with evidence if applicable)</w:t>
            </w:r>
          </w:p>
          <w:p w:rsidR="00143766" w:rsidRPr="00A32CC9" w:rsidRDefault="00143766" w:rsidP="00261D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9" w:type="dxa"/>
            <w:gridSpan w:val="2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79D5" w:rsidRPr="00A32CC9" w:rsidTr="008139C8">
        <w:trPr>
          <w:trHeight w:val="397"/>
        </w:trPr>
        <w:tc>
          <w:tcPr>
            <w:tcW w:w="4465" w:type="dxa"/>
          </w:tcPr>
          <w:p w:rsidR="006D79D5" w:rsidRDefault="00455F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Subcontract test:</w:t>
            </w:r>
          </w:p>
        </w:tc>
        <w:tc>
          <w:tcPr>
            <w:tcW w:w="2349" w:type="dxa"/>
            <w:vAlign w:val="center"/>
          </w:tcPr>
          <w:p w:rsidR="006D79D5" w:rsidRPr="00A32CC9" w:rsidRDefault="00455F65" w:rsidP="0081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2350" w:type="dxa"/>
            <w:vAlign w:val="center"/>
          </w:tcPr>
          <w:p w:rsidR="006D79D5" w:rsidRPr="00A32CC9" w:rsidRDefault="00455F65" w:rsidP="0081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261D75" w:rsidRPr="00A32CC9" w:rsidTr="006B2AA4">
        <w:trPr>
          <w:cantSplit/>
          <w:trHeight w:val="822"/>
        </w:trPr>
        <w:tc>
          <w:tcPr>
            <w:tcW w:w="4465" w:type="dxa"/>
            <w:vMerge w:val="restart"/>
          </w:tcPr>
          <w:p w:rsidR="00261D75" w:rsidRPr="00A32CC9" w:rsidRDefault="00261D75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Choice of certification process:</w:t>
            </w:r>
          </w:p>
          <w:p w:rsidR="00261D75" w:rsidRDefault="00261D75" w:rsidP="00261D75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assessed by leader of</w:t>
            </w:r>
            <w:r w:rsidRPr="00A32CC9">
              <w:rPr>
                <w:rFonts w:ascii="Arial" w:hAnsi="Arial" w:cs="Arial"/>
                <w:sz w:val="22"/>
                <w:szCs w:val="22"/>
              </w:rPr>
              <w:t xml:space="preserve"> CB </w:t>
            </w:r>
            <w:r>
              <w:rPr>
                <w:rFonts w:ascii="Arial" w:hAnsi="Arial" w:cs="Arial"/>
                <w:sz w:val="22"/>
                <w:szCs w:val="22"/>
              </w:rPr>
              <w:t xml:space="preserve">relevant option circled </w:t>
            </w:r>
            <w:r w:rsidRPr="00A32CC9">
              <w:rPr>
                <w:rFonts w:ascii="Arial" w:hAnsi="Arial" w:cs="Arial"/>
                <w:sz w:val="22"/>
                <w:szCs w:val="22"/>
              </w:rPr>
              <w:t>after discussion with applicant)</w:t>
            </w:r>
          </w:p>
          <w:p w:rsidR="00461CAA" w:rsidRDefault="00461CAA" w:rsidP="00261D75">
            <w:pPr>
              <w:rPr>
                <w:rFonts w:ascii="Arial" w:hAnsi="Arial" w:cs="Arial"/>
                <w:sz w:val="22"/>
                <w:szCs w:val="22"/>
              </w:rPr>
            </w:pPr>
          </w:p>
          <w:p w:rsidR="00461CAA" w:rsidRPr="00A32CC9" w:rsidRDefault="00826C4B" w:rsidP="00261D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BC783D">
              <w:rPr>
                <w:rFonts w:ascii="Arial" w:hAnsi="Arial" w:cs="Arial"/>
                <w:sz w:val="22"/>
                <w:szCs w:val="22"/>
              </w:rPr>
              <w:t>D</w:t>
            </w:r>
            <w:r w:rsidR="00C97926" w:rsidRPr="00C97926">
              <w:rPr>
                <w:rFonts w:ascii="Arial" w:hAnsi="Arial" w:cs="Arial"/>
                <w:sz w:val="22"/>
                <w:szCs w:val="22"/>
              </w:rPr>
              <w:t>elete as appropriate</w:t>
            </w:r>
          </w:p>
        </w:tc>
        <w:tc>
          <w:tcPr>
            <w:tcW w:w="4699" w:type="dxa"/>
            <w:gridSpan w:val="2"/>
            <w:vAlign w:val="center"/>
          </w:tcPr>
          <w:p w:rsidR="005A62F7" w:rsidRPr="002F09CD" w:rsidRDefault="005A62F7" w:rsidP="008E1485">
            <w:pPr>
              <w:ind w:hanging="49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09CD">
              <w:rPr>
                <w:rFonts w:ascii="Arial" w:hAnsi="Arial" w:cs="Arial"/>
                <w:sz w:val="22"/>
                <w:szCs w:val="22"/>
              </w:rPr>
              <w:t xml:space="preserve">1) </w:t>
            </w:r>
            <w:r w:rsidR="00D63F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09CD">
              <w:rPr>
                <w:rFonts w:ascii="Arial" w:hAnsi="Arial" w:cs="Arial"/>
                <w:sz w:val="22"/>
                <w:szCs w:val="22"/>
              </w:rPr>
              <w:t>Sch</w:t>
            </w:r>
            <w:r w:rsidR="002F09CD" w:rsidRPr="002F09CD">
              <w:rPr>
                <w:rFonts w:ascii="Arial" w:hAnsi="Arial" w:cs="Arial"/>
                <w:sz w:val="22"/>
                <w:szCs w:val="22"/>
              </w:rPr>
              <w:t>e</w:t>
            </w:r>
            <w:r w:rsidRPr="002F09CD">
              <w:rPr>
                <w:rFonts w:ascii="Arial" w:hAnsi="Arial" w:cs="Arial"/>
                <w:sz w:val="22"/>
                <w:szCs w:val="22"/>
              </w:rPr>
              <w:t>ma 1a EN ISO/IEC 17067</w:t>
            </w:r>
          </w:p>
          <w:p w:rsidR="008E1485" w:rsidRDefault="008E1485" w:rsidP="008E1485">
            <w:pP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="002F09CD"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or</w:t>
            </w:r>
            <w:r w:rsidR="002F09CD"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="002F09CD"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including</w:t>
            </w:r>
            <w:r w:rsidR="00802FE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8E148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current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="002F09CD"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certification </w:t>
            </w:r>
          </w:p>
          <w:p w:rsidR="00261D75" w:rsidRPr="006B2AA4" w:rsidRDefault="008E1485" w:rsidP="006B2AA4">
            <w:pP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="002F09CD"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process</w:t>
            </w:r>
            <w:r w:rsidR="002F09CD"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="002F09CD"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NBU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*</w:t>
            </w:r>
          </w:p>
        </w:tc>
      </w:tr>
      <w:tr w:rsidR="00461CAA" w:rsidRPr="00A32CC9" w:rsidTr="006B2AA4">
        <w:trPr>
          <w:cantSplit/>
          <w:trHeight w:val="822"/>
        </w:trPr>
        <w:tc>
          <w:tcPr>
            <w:tcW w:w="4465" w:type="dxa"/>
            <w:vMerge/>
          </w:tcPr>
          <w:p w:rsidR="00461CAA" w:rsidRPr="00A32CC9" w:rsidRDefault="00461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9" w:type="dxa"/>
            <w:gridSpan w:val="2"/>
            <w:vAlign w:val="center"/>
          </w:tcPr>
          <w:p w:rsidR="00461CAA" w:rsidRPr="002F09CD" w:rsidRDefault="00461CAA" w:rsidP="004F2B32">
            <w:pPr>
              <w:ind w:hanging="4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2F09C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63F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09CD">
              <w:rPr>
                <w:rFonts w:ascii="Arial" w:hAnsi="Arial" w:cs="Arial"/>
                <w:sz w:val="22"/>
                <w:szCs w:val="22"/>
              </w:rPr>
              <w:t>Sche</w:t>
            </w:r>
            <w:r>
              <w:rPr>
                <w:rFonts w:ascii="Arial" w:hAnsi="Arial" w:cs="Arial"/>
                <w:sz w:val="22"/>
                <w:szCs w:val="22"/>
              </w:rPr>
              <w:t>ma 5</w:t>
            </w:r>
            <w:r w:rsidRPr="002F09CD">
              <w:rPr>
                <w:rFonts w:ascii="Arial" w:hAnsi="Arial" w:cs="Arial"/>
                <w:sz w:val="22"/>
                <w:szCs w:val="22"/>
              </w:rPr>
              <w:t xml:space="preserve"> EN ISO/IEC 17067</w:t>
            </w:r>
          </w:p>
          <w:p w:rsidR="00461CAA" w:rsidRDefault="00461CAA" w:rsidP="004F2B32">
            <w:pP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or</w:t>
            </w:r>
            <w:r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including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8E148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current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certification </w:t>
            </w:r>
          </w:p>
          <w:p w:rsidR="00461CAA" w:rsidRPr="006B2AA4" w:rsidRDefault="00461CAA" w:rsidP="006B2AA4">
            <w:pP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process</w:t>
            </w:r>
            <w:r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NBU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*</w:t>
            </w:r>
          </w:p>
        </w:tc>
      </w:tr>
      <w:tr w:rsidR="00461CAA" w:rsidRPr="00A32CC9" w:rsidTr="006B2AA4">
        <w:trPr>
          <w:cantSplit/>
          <w:trHeight w:val="822"/>
        </w:trPr>
        <w:tc>
          <w:tcPr>
            <w:tcW w:w="4465" w:type="dxa"/>
            <w:vMerge/>
          </w:tcPr>
          <w:p w:rsidR="00461CAA" w:rsidRPr="00A32CC9" w:rsidRDefault="00461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9" w:type="dxa"/>
            <w:gridSpan w:val="2"/>
            <w:vAlign w:val="center"/>
          </w:tcPr>
          <w:p w:rsidR="00461CAA" w:rsidRPr="002F09CD" w:rsidRDefault="00461CAA" w:rsidP="004F2B32">
            <w:pPr>
              <w:ind w:hanging="4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2F09C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63F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09CD">
              <w:rPr>
                <w:rFonts w:ascii="Arial" w:hAnsi="Arial" w:cs="Arial"/>
                <w:sz w:val="22"/>
                <w:szCs w:val="22"/>
              </w:rPr>
              <w:t>Sche</w:t>
            </w:r>
            <w:r>
              <w:rPr>
                <w:rFonts w:ascii="Arial" w:hAnsi="Arial" w:cs="Arial"/>
                <w:sz w:val="22"/>
                <w:szCs w:val="22"/>
              </w:rPr>
              <w:t>ma 3</w:t>
            </w:r>
            <w:r w:rsidRPr="002F09CD">
              <w:rPr>
                <w:rFonts w:ascii="Arial" w:hAnsi="Arial" w:cs="Arial"/>
                <w:sz w:val="22"/>
                <w:szCs w:val="22"/>
              </w:rPr>
              <w:t xml:space="preserve"> EN ISO/IEC 17067</w:t>
            </w:r>
          </w:p>
          <w:p w:rsidR="00461CAA" w:rsidRDefault="00461CAA" w:rsidP="004F2B32">
            <w:pP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or</w:t>
            </w:r>
            <w:r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including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8E148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current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certification </w:t>
            </w:r>
          </w:p>
          <w:p w:rsidR="00461CAA" w:rsidRPr="006B2AA4" w:rsidRDefault="00461CAA" w:rsidP="006B2AA4">
            <w:pP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process</w:t>
            </w:r>
            <w:r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NBU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*</w:t>
            </w:r>
          </w:p>
        </w:tc>
      </w:tr>
      <w:tr w:rsidR="00461CAA" w:rsidRPr="00A32CC9" w:rsidTr="006B2AA4">
        <w:trPr>
          <w:cantSplit/>
          <w:trHeight w:val="822"/>
        </w:trPr>
        <w:tc>
          <w:tcPr>
            <w:tcW w:w="4465" w:type="dxa"/>
            <w:vMerge/>
          </w:tcPr>
          <w:p w:rsidR="00461CAA" w:rsidRPr="00A32CC9" w:rsidRDefault="00461C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99" w:type="dxa"/>
            <w:gridSpan w:val="2"/>
            <w:vAlign w:val="center"/>
          </w:tcPr>
          <w:p w:rsidR="00461CAA" w:rsidRPr="002F09CD" w:rsidRDefault="00461CAA" w:rsidP="004F2B32">
            <w:pPr>
              <w:ind w:hanging="49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2F09C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="00D63F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F09CD">
              <w:rPr>
                <w:rFonts w:ascii="Arial" w:hAnsi="Arial" w:cs="Arial"/>
                <w:sz w:val="22"/>
                <w:szCs w:val="22"/>
              </w:rPr>
              <w:t>Sche</w:t>
            </w:r>
            <w:r>
              <w:rPr>
                <w:rFonts w:ascii="Arial" w:hAnsi="Arial" w:cs="Arial"/>
                <w:sz w:val="22"/>
                <w:szCs w:val="22"/>
              </w:rPr>
              <w:t>ma 1b</w:t>
            </w:r>
            <w:r w:rsidRPr="002F09CD">
              <w:rPr>
                <w:rFonts w:ascii="Arial" w:hAnsi="Arial" w:cs="Arial"/>
                <w:sz w:val="22"/>
                <w:szCs w:val="22"/>
              </w:rPr>
              <w:t xml:space="preserve"> EN ISO/IEC 17067</w:t>
            </w:r>
          </w:p>
          <w:p w:rsidR="00461CAA" w:rsidRDefault="00461CAA" w:rsidP="004F2B32">
            <w:pP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or</w:t>
            </w:r>
            <w:r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including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8E1485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current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certification </w:t>
            </w:r>
          </w:p>
          <w:p w:rsidR="00461CAA" w:rsidRPr="006B2AA4" w:rsidRDefault="00461CAA" w:rsidP="006B2AA4">
            <w:pPr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</w:pP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         </w:t>
            </w:r>
            <w:r w:rsidR="00D63F77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process</w:t>
            </w:r>
            <w:r w:rsidRPr="002F09CD">
              <w:rPr>
                <w:rStyle w:val="shorttext"/>
                <w:rFonts w:ascii="Arial" w:hAnsi="Arial" w:cs="Arial"/>
                <w:color w:val="222222"/>
                <w:sz w:val="22"/>
                <w:szCs w:val="22"/>
                <w:lang w:val="en"/>
              </w:rPr>
              <w:t xml:space="preserve"> </w:t>
            </w:r>
            <w:r w:rsidRPr="002F09CD"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NBU</w:t>
            </w:r>
            <w:r>
              <w:rPr>
                <w:rStyle w:val="hps"/>
                <w:rFonts w:ascii="Arial" w:hAnsi="Arial" w:cs="Arial"/>
                <w:color w:val="222222"/>
                <w:sz w:val="22"/>
                <w:szCs w:val="22"/>
                <w:lang w:val="en"/>
              </w:rPr>
              <w:t>*</w:t>
            </w:r>
          </w:p>
        </w:tc>
      </w:tr>
      <w:tr w:rsidR="00455F65" w:rsidRPr="00A32CC9" w:rsidTr="008139C8">
        <w:trPr>
          <w:cantSplit/>
          <w:trHeight w:val="397"/>
        </w:trPr>
        <w:tc>
          <w:tcPr>
            <w:tcW w:w="4465" w:type="dxa"/>
          </w:tcPr>
          <w:p w:rsidR="00455F65" w:rsidRDefault="00455F65" w:rsidP="00E76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you adopted the quality management system?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5" w:rsidRPr="00A32CC9" w:rsidRDefault="00455F65" w:rsidP="0081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yes*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F65" w:rsidRPr="00A32CC9" w:rsidRDefault="00455F65" w:rsidP="008139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no*</w:t>
            </w:r>
          </w:p>
        </w:tc>
      </w:tr>
      <w:tr w:rsidR="00A9748F" w:rsidRPr="00A32CC9" w:rsidTr="005A62F7">
        <w:trPr>
          <w:cantSplit/>
        </w:trPr>
        <w:tc>
          <w:tcPr>
            <w:tcW w:w="4465" w:type="dxa"/>
          </w:tcPr>
          <w:p w:rsidR="00A9748F" w:rsidRDefault="00261D75" w:rsidP="00E76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According to what standards?</w:t>
            </w:r>
          </w:p>
          <w:p w:rsidR="00A9748F" w:rsidRPr="00A32CC9" w:rsidRDefault="00261D75" w:rsidP="00E769D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Declare its certification lf applicable.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D1" w:rsidRPr="002F09CD" w:rsidRDefault="00E769D1" w:rsidP="00E769D1">
            <w:pPr>
              <w:rPr>
                <w:rFonts w:ascii="Arial" w:hAnsi="Arial" w:cs="Arial"/>
                <w:sz w:val="22"/>
                <w:szCs w:val="22"/>
              </w:rPr>
            </w:pPr>
          </w:p>
          <w:p w:rsidR="00A9748F" w:rsidRPr="002F09CD" w:rsidRDefault="00A9748F" w:rsidP="00E769D1">
            <w:pPr>
              <w:rPr>
                <w:rFonts w:ascii="Arial" w:hAnsi="Arial" w:cs="Arial"/>
                <w:sz w:val="22"/>
                <w:szCs w:val="22"/>
              </w:rPr>
            </w:pPr>
            <w:r w:rsidRPr="002F09CD">
              <w:rPr>
                <w:rFonts w:ascii="Arial" w:hAnsi="Arial" w:cs="Arial"/>
                <w:sz w:val="22"/>
                <w:szCs w:val="22"/>
              </w:rPr>
              <w:t>number of:                   validity:</w:t>
            </w:r>
          </w:p>
        </w:tc>
      </w:tr>
    </w:tbl>
    <w:p w:rsidR="00E769D1" w:rsidRPr="00A32CC9" w:rsidRDefault="00E769D1">
      <w:pPr>
        <w:rPr>
          <w:rFonts w:ascii="Arial" w:hAnsi="Arial" w:cs="Arial"/>
          <w:sz w:val="22"/>
          <w:szCs w:val="22"/>
        </w:rPr>
      </w:pPr>
    </w:p>
    <w:p w:rsidR="00143766" w:rsidRPr="006B2AA4" w:rsidRDefault="00261D75">
      <w:pPr>
        <w:pStyle w:val="Nadpis6"/>
        <w:jc w:val="both"/>
        <w:rPr>
          <w:rFonts w:ascii="Arial" w:hAnsi="Arial" w:cs="Arial"/>
          <w:sz w:val="18"/>
          <w:szCs w:val="18"/>
        </w:rPr>
      </w:pPr>
      <w:r w:rsidRPr="006B2AA4">
        <w:rPr>
          <w:rFonts w:ascii="Arial" w:hAnsi="Arial" w:cs="Arial"/>
          <w:sz w:val="18"/>
          <w:szCs w:val="18"/>
        </w:rPr>
        <w:t>By f</w:t>
      </w:r>
      <w:r w:rsidR="00143766" w:rsidRPr="006B2AA4">
        <w:rPr>
          <w:rFonts w:ascii="Arial" w:hAnsi="Arial" w:cs="Arial"/>
          <w:sz w:val="18"/>
          <w:szCs w:val="18"/>
        </w:rPr>
        <w:t>illing out th</w:t>
      </w:r>
      <w:r w:rsidRPr="006B2AA4">
        <w:rPr>
          <w:rFonts w:ascii="Arial" w:hAnsi="Arial" w:cs="Arial"/>
          <w:sz w:val="18"/>
          <w:szCs w:val="18"/>
        </w:rPr>
        <w:t>is</w:t>
      </w:r>
      <w:r w:rsidR="00143766" w:rsidRPr="006B2AA4">
        <w:rPr>
          <w:rFonts w:ascii="Arial" w:hAnsi="Arial" w:cs="Arial"/>
          <w:sz w:val="18"/>
          <w:szCs w:val="18"/>
        </w:rPr>
        <w:t xml:space="preserve"> application form the applicant declares their ability to be responsible for ensuring that the products </w:t>
      </w:r>
      <w:r w:rsidRPr="006B2AA4">
        <w:rPr>
          <w:rFonts w:ascii="Arial" w:hAnsi="Arial" w:cs="Arial"/>
          <w:sz w:val="18"/>
          <w:szCs w:val="18"/>
        </w:rPr>
        <w:t xml:space="preserve">meet and </w:t>
      </w:r>
      <w:r w:rsidR="00143766" w:rsidRPr="006B2AA4">
        <w:rPr>
          <w:rFonts w:ascii="Arial" w:hAnsi="Arial" w:cs="Arial"/>
          <w:sz w:val="18"/>
          <w:szCs w:val="18"/>
        </w:rPr>
        <w:t xml:space="preserve">will eventually </w:t>
      </w:r>
      <w:r w:rsidRPr="006B2AA4">
        <w:rPr>
          <w:rFonts w:ascii="Arial" w:hAnsi="Arial" w:cs="Arial"/>
          <w:sz w:val="18"/>
          <w:szCs w:val="18"/>
        </w:rPr>
        <w:t xml:space="preserve">meet </w:t>
      </w:r>
      <w:r w:rsidR="00143766" w:rsidRPr="006B2AA4">
        <w:rPr>
          <w:rFonts w:ascii="Arial" w:hAnsi="Arial" w:cs="Arial"/>
          <w:sz w:val="18"/>
          <w:szCs w:val="18"/>
        </w:rPr>
        <w:t xml:space="preserve">the requirements of certification system and certification schemes. </w:t>
      </w:r>
    </w:p>
    <w:p w:rsidR="00143766" w:rsidRPr="006B2AA4" w:rsidRDefault="00143766">
      <w:pPr>
        <w:rPr>
          <w:rFonts w:ascii="Arial" w:hAnsi="Arial" w:cs="Arial"/>
          <w:sz w:val="18"/>
          <w:szCs w:val="18"/>
        </w:rPr>
      </w:pPr>
    </w:p>
    <w:p w:rsidR="00143766" w:rsidRPr="006B2AA4" w:rsidRDefault="00143766">
      <w:pPr>
        <w:pStyle w:val="Zkladntext2"/>
        <w:jc w:val="both"/>
        <w:rPr>
          <w:rFonts w:ascii="Arial" w:hAnsi="Arial" w:cs="Arial"/>
          <w:sz w:val="18"/>
          <w:szCs w:val="18"/>
        </w:rPr>
      </w:pPr>
      <w:r w:rsidRPr="006B2AA4">
        <w:rPr>
          <w:rFonts w:ascii="Arial" w:hAnsi="Arial" w:cs="Arial"/>
          <w:sz w:val="18"/>
          <w:szCs w:val="18"/>
        </w:rPr>
        <w:t xml:space="preserve">Applicant </w:t>
      </w:r>
      <w:r w:rsidR="00220342" w:rsidRPr="006B2AA4">
        <w:rPr>
          <w:rFonts w:ascii="Arial" w:hAnsi="Arial" w:cs="Arial"/>
          <w:sz w:val="18"/>
          <w:szCs w:val="18"/>
        </w:rPr>
        <w:t xml:space="preserve">is bound </w:t>
      </w:r>
      <w:r w:rsidRPr="006B2AA4">
        <w:rPr>
          <w:rFonts w:ascii="Arial" w:hAnsi="Arial" w:cs="Arial"/>
          <w:sz w:val="18"/>
          <w:szCs w:val="18"/>
        </w:rPr>
        <w:t xml:space="preserve">to meet the requirements of the certification system and relevant certification schema and to </w:t>
      </w:r>
      <w:r w:rsidR="00220342" w:rsidRPr="006B2AA4">
        <w:rPr>
          <w:rFonts w:ascii="Arial" w:hAnsi="Arial" w:cs="Arial"/>
          <w:sz w:val="18"/>
          <w:szCs w:val="18"/>
        </w:rPr>
        <w:t xml:space="preserve">provide all </w:t>
      </w:r>
      <w:r w:rsidRPr="006B2AA4">
        <w:rPr>
          <w:rFonts w:ascii="Arial" w:hAnsi="Arial" w:cs="Arial"/>
          <w:sz w:val="18"/>
          <w:szCs w:val="18"/>
        </w:rPr>
        <w:t>information necessary for product evaluation</w:t>
      </w:r>
      <w:r w:rsidR="00A7260F" w:rsidRPr="006B2AA4">
        <w:rPr>
          <w:rFonts w:ascii="Arial" w:hAnsi="Arial" w:cs="Arial"/>
          <w:sz w:val="18"/>
          <w:szCs w:val="18"/>
        </w:rPr>
        <w:t xml:space="preserve"> and agrees with possible attendance of observers during testing, if necessary</w:t>
      </w:r>
      <w:r w:rsidRPr="006B2AA4">
        <w:rPr>
          <w:rFonts w:ascii="Arial" w:hAnsi="Arial" w:cs="Arial"/>
          <w:sz w:val="18"/>
          <w:szCs w:val="18"/>
        </w:rPr>
        <w:t xml:space="preserve">. </w:t>
      </w:r>
    </w:p>
    <w:p w:rsidR="00143766" w:rsidRPr="00A32CC9" w:rsidRDefault="00143766">
      <w:pPr>
        <w:pStyle w:val="Zkladntext2"/>
        <w:jc w:val="both"/>
        <w:rPr>
          <w:rFonts w:ascii="Arial" w:hAnsi="Arial" w:cs="Arial"/>
          <w:sz w:val="22"/>
          <w:szCs w:val="22"/>
        </w:rPr>
      </w:pPr>
    </w:p>
    <w:p w:rsidR="00455F65" w:rsidRDefault="00143766">
      <w:pPr>
        <w:pStyle w:val="Nadpis6"/>
        <w:rPr>
          <w:rFonts w:ascii="Arial" w:hAnsi="Arial" w:cs="Arial"/>
          <w:sz w:val="22"/>
          <w:szCs w:val="22"/>
        </w:rPr>
      </w:pPr>
      <w:r w:rsidRPr="00A32CC9">
        <w:rPr>
          <w:rFonts w:ascii="Arial" w:hAnsi="Arial" w:cs="Arial"/>
          <w:sz w:val="22"/>
          <w:szCs w:val="22"/>
        </w:rPr>
        <w:t>Date</w:t>
      </w:r>
      <w:r w:rsidR="00455F65">
        <w:rPr>
          <w:rFonts w:ascii="Arial" w:hAnsi="Arial" w:cs="Arial"/>
          <w:sz w:val="22"/>
          <w:szCs w:val="22"/>
        </w:rPr>
        <w:t>:</w:t>
      </w:r>
    </w:p>
    <w:p w:rsidR="00455F65" w:rsidRDefault="00455F65">
      <w:pPr>
        <w:pStyle w:val="Nadpis6"/>
        <w:rPr>
          <w:rFonts w:ascii="Arial" w:hAnsi="Arial" w:cs="Arial"/>
          <w:sz w:val="22"/>
          <w:szCs w:val="22"/>
        </w:rPr>
      </w:pPr>
    </w:p>
    <w:p w:rsidR="00143766" w:rsidRDefault="00143766">
      <w:pPr>
        <w:pStyle w:val="Nadpis6"/>
        <w:rPr>
          <w:rFonts w:ascii="Arial" w:hAnsi="Arial" w:cs="Arial"/>
          <w:sz w:val="22"/>
          <w:szCs w:val="22"/>
        </w:rPr>
      </w:pPr>
      <w:r w:rsidRPr="00A32CC9">
        <w:rPr>
          <w:rFonts w:ascii="Arial" w:hAnsi="Arial" w:cs="Arial"/>
          <w:sz w:val="22"/>
          <w:szCs w:val="22"/>
        </w:rPr>
        <w:t xml:space="preserve"> </w:t>
      </w:r>
    </w:p>
    <w:p w:rsidR="00455F65" w:rsidRPr="00455F65" w:rsidRDefault="00455F65" w:rsidP="00455F65"/>
    <w:p w:rsidR="009E27D4" w:rsidRDefault="00143766">
      <w:pPr>
        <w:rPr>
          <w:rFonts w:ascii="Arial" w:hAnsi="Arial" w:cs="Arial"/>
          <w:sz w:val="22"/>
          <w:szCs w:val="22"/>
        </w:rPr>
      </w:pPr>
      <w:r w:rsidRPr="00A32CC9">
        <w:rPr>
          <w:rFonts w:ascii="Arial" w:hAnsi="Arial" w:cs="Arial"/>
          <w:sz w:val="22"/>
          <w:szCs w:val="22"/>
        </w:rPr>
        <w:t xml:space="preserve">______________________________                   </w:t>
      </w:r>
    </w:p>
    <w:p w:rsidR="00143766" w:rsidRPr="00A32CC9" w:rsidRDefault="00143766">
      <w:pPr>
        <w:rPr>
          <w:rFonts w:ascii="Arial" w:hAnsi="Arial" w:cs="Arial"/>
          <w:sz w:val="22"/>
          <w:szCs w:val="22"/>
        </w:rPr>
      </w:pPr>
      <w:r w:rsidRPr="00A32CC9">
        <w:rPr>
          <w:rFonts w:ascii="Arial" w:hAnsi="Arial" w:cs="Arial"/>
          <w:sz w:val="22"/>
          <w:szCs w:val="22"/>
        </w:rPr>
        <w:t xml:space="preserve">           applicant´s name and sign </w:t>
      </w:r>
      <w:r w:rsidRPr="00A32CC9">
        <w:rPr>
          <w:rFonts w:ascii="Arial" w:hAnsi="Arial" w:cs="Arial"/>
          <w:sz w:val="22"/>
          <w:szCs w:val="22"/>
        </w:rPr>
        <w:tab/>
      </w:r>
      <w:r w:rsidRPr="00A32CC9">
        <w:rPr>
          <w:rFonts w:ascii="Arial" w:hAnsi="Arial" w:cs="Arial"/>
          <w:sz w:val="22"/>
          <w:szCs w:val="22"/>
        </w:rPr>
        <w:tab/>
      </w:r>
      <w:r w:rsidRPr="00A32CC9">
        <w:rPr>
          <w:rFonts w:ascii="Arial" w:hAnsi="Arial" w:cs="Arial"/>
          <w:sz w:val="22"/>
          <w:szCs w:val="22"/>
        </w:rPr>
        <w:tab/>
        <w:t xml:space="preserve">                    </w:t>
      </w:r>
    </w:p>
    <w:p w:rsidR="00143766" w:rsidRPr="00A32CC9" w:rsidRDefault="00143766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143766" w:rsidRPr="00A32CC9" w:rsidRDefault="00143766">
      <w:pPr>
        <w:rPr>
          <w:rFonts w:ascii="Arial" w:hAnsi="Arial" w:cs="Arial"/>
          <w:sz w:val="22"/>
          <w:szCs w:val="22"/>
        </w:rPr>
      </w:pPr>
      <w:r w:rsidRPr="00A32CC9">
        <w:rPr>
          <w:rFonts w:ascii="Arial" w:hAnsi="Arial" w:cs="Arial"/>
          <w:sz w:val="22"/>
          <w:szCs w:val="22"/>
        </w:rPr>
        <w:t>Records of ACB</w:t>
      </w:r>
      <w:r w:rsidR="00397256">
        <w:rPr>
          <w:rFonts w:ascii="Arial" w:hAnsi="Arial" w:cs="Arial"/>
          <w:sz w:val="22"/>
          <w:szCs w:val="22"/>
        </w:rPr>
        <w:t>/ATL</w:t>
      </w:r>
    </w:p>
    <w:p w:rsidR="00143766" w:rsidRPr="00A32CC9" w:rsidRDefault="0014376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835"/>
        <w:gridCol w:w="2574"/>
      </w:tblGrid>
      <w:tr w:rsidR="00143766" w:rsidRPr="00A32CC9" w:rsidTr="00397256">
        <w:tc>
          <w:tcPr>
            <w:tcW w:w="3756" w:type="dxa"/>
          </w:tcPr>
          <w:p w:rsidR="00143766" w:rsidRPr="00A32CC9" w:rsidRDefault="00397256" w:rsidP="0039725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Requirements on </w:t>
            </w:r>
            <w:r w:rsidR="00143766" w:rsidRPr="00A32CC9">
              <w:rPr>
                <w:rFonts w:ascii="Arial" w:hAnsi="Arial" w:cs="Arial"/>
                <w:sz w:val="22"/>
                <w:szCs w:val="22"/>
              </w:rPr>
              <w:t>certification</w:t>
            </w:r>
            <w:r>
              <w:rPr>
                <w:rFonts w:ascii="Arial" w:hAnsi="Arial" w:cs="Arial"/>
                <w:sz w:val="22"/>
                <w:szCs w:val="22"/>
              </w:rPr>
              <w:t>/testing</w:t>
            </w:r>
          </w:p>
          <w:p w:rsidR="00143766" w:rsidRPr="00A32CC9" w:rsidRDefault="00143766">
            <w:pPr>
              <w:pStyle w:val="Nadpis1"/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Fulfilled</w:t>
            </w:r>
          </w:p>
        </w:tc>
        <w:tc>
          <w:tcPr>
            <w:tcW w:w="2835" w:type="dxa"/>
          </w:tcPr>
          <w:p w:rsidR="00143766" w:rsidRPr="00A32CC9" w:rsidRDefault="0014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Conformity with applicant</w:t>
            </w:r>
          </w:p>
          <w:p w:rsidR="00143766" w:rsidRPr="00A32CC9" w:rsidRDefault="0014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caps/>
                <w:sz w:val="22"/>
                <w:szCs w:val="22"/>
              </w:rPr>
              <w:t>Fulfilled</w:t>
            </w:r>
          </w:p>
        </w:tc>
        <w:tc>
          <w:tcPr>
            <w:tcW w:w="2574" w:type="dxa"/>
          </w:tcPr>
          <w:p w:rsidR="00143766" w:rsidRPr="00A32CC9" w:rsidRDefault="0014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Valid accreditation</w:t>
            </w:r>
          </w:p>
          <w:p w:rsidR="00143766" w:rsidRPr="00A32CC9" w:rsidRDefault="0014376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caps/>
                <w:sz w:val="22"/>
                <w:szCs w:val="22"/>
              </w:rPr>
              <w:t>Fulfilled</w:t>
            </w:r>
          </w:p>
        </w:tc>
      </w:tr>
      <w:tr w:rsidR="00143766" w:rsidRPr="00A32CC9" w:rsidTr="00397256">
        <w:tc>
          <w:tcPr>
            <w:tcW w:w="3756" w:type="dxa"/>
          </w:tcPr>
          <w:p w:rsidR="00143766" w:rsidRPr="00A32CC9" w:rsidRDefault="0014376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Date:                        Sign:</w:t>
            </w:r>
          </w:p>
          <w:p w:rsidR="00143766" w:rsidRDefault="00143766">
            <w:pPr>
              <w:rPr>
                <w:rFonts w:ascii="Arial" w:hAnsi="Arial" w:cs="Arial"/>
                <w:sz w:val="22"/>
                <w:szCs w:val="22"/>
              </w:rPr>
            </w:pPr>
          </w:p>
          <w:p w:rsidR="00F12CE6" w:rsidRPr="00A32CC9" w:rsidRDefault="00F12CE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143766" w:rsidRPr="00A32CC9" w:rsidRDefault="00143766" w:rsidP="0039725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Date:              Sign:</w:t>
            </w:r>
          </w:p>
        </w:tc>
        <w:tc>
          <w:tcPr>
            <w:tcW w:w="2574" w:type="dxa"/>
          </w:tcPr>
          <w:p w:rsidR="00143766" w:rsidRPr="00A32CC9" w:rsidRDefault="00143766" w:rsidP="00397256">
            <w:pPr>
              <w:rPr>
                <w:rFonts w:ascii="Arial" w:hAnsi="Arial" w:cs="Arial"/>
                <w:sz w:val="22"/>
                <w:szCs w:val="22"/>
              </w:rPr>
            </w:pPr>
            <w:r w:rsidRPr="00A32CC9">
              <w:rPr>
                <w:rFonts w:ascii="Arial" w:hAnsi="Arial" w:cs="Arial"/>
                <w:sz w:val="22"/>
                <w:szCs w:val="22"/>
              </w:rPr>
              <w:t>Date:          Sign:</w:t>
            </w:r>
          </w:p>
        </w:tc>
      </w:tr>
    </w:tbl>
    <w:p w:rsidR="00455F65" w:rsidRDefault="00455F65">
      <w:pPr>
        <w:rPr>
          <w:rFonts w:ascii="Arial" w:hAnsi="Arial" w:cs="Arial"/>
          <w:sz w:val="10"/>
          <w:szCs w:val="10"/>
        </w:rPr>
      </w:pPr>
    </w:p>
    <w:p w:rsidR="00143766" w:rsidRPr="00220342" w:rsidRDefault="00220342">
      <w:pPr>
        <w:rPr>
          <w:rFonts w:ascii="Arial" w:hAnsi="Arial" w:cs="Arial"/>
          <w:sz w:val="22"/>
          <w:szCs w:val="22"/>
        </w:rPr>
      </w:pPr>
      <w:r w:rsidRPr="00220342">
        <w:rPr>
          <w:rFonts w:ascii="Arial" w:hAnsi="Arial" w:cs="Arial"/>
          <w:sz w:val="22"/>
          <w:szCs w:val="22"/>
        </w:rPr>
        <w:t>*Cross out the not applicable.</w:t>
      </w:r>
    </w:p>
    <w:sectPr w:rsidR="00143766" w:rsidRPr="00220342">
      <w:footerReference w:type="default" r:id="rId9"/>
      <w:footerReference w:type="first" r:id="rId10"/>
      <w:pgSz w:w="11905" w:h="16838"/>
      <w:pgMar w:top="1780" w:right="1440" w:bottom="1213" w:left="1440" w:header="79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8A" w:rsidRDefault="00C0648A">
      <w:r>
        <w:separator/>
      </w:r>
    </w:p>
  </w:endnote>
  <w:endnote w:type="continuationSeparator" w:id="0">
    <w:p w:rsidR="00C0648A" w:rsidRDefault="00C0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D1" w:rsidRPr="00A32CC9" w:rsidRDefault="00E769D1" w:rsidP="00105DC5">
    <w:pPr>
      <w:pStyle w:val="Zpat"/>
      <w:rPr>
        <w:rFonts w:ascii="Arial" w:hAnsi="Arial" w:cs="Arial"/>
        <w:sz w:val="18"/>
        <w:szCs w:val="18"/>
      </w:rPr>
    </w:pPr>
    <w:r w:rsidRPr="00A32CC9">
      <w:rPr>
        <w:rFonts w:ascii="Arial" w:hAnsi="Arial" w:cs="Arial"/>
        <w:sz w:val="18"/>
        <w:szCs w:val="18"/>
      </w:rPr>
      <w:t>Address:</w:t>
    </w:r>
    <w:r w:rsidRPr="00A32CC9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Telephone: 284892997                           </w:t>
    </w:r>
  </w:p>
  <w:p w:rsidR="00E769D1" w:rsidRPr="00A32CC9" w:rsidRDefault="00E769D1" w:rsidP="00105DC5">
    <w:pPr>
      <w:pStyle w:val="Zpat"/>
      <w:rPr>
        <w:rFonts w:ascii="Arial" w:hAnsi="Arial" w:cs="Arial"/>
        <w:sz w:val="18"/>
        <w:szCs w:val="18"/>
      </w:rPr>
    </w:pPr>
    <w:r w:rsidRPr="00A32CC9">
      <w:rPr>
        <w:rFonts w:ascii="Arial" w:hAnsi="Arial" w:cs="Arial"/>
        <w:sz w:val="18"/>
        <w:szCs w:val="18"/>
      </w:rPr>
      <w:t xml:space="preserve">Na </w:t>
    </w:r>
    <w:proofErr w:type="spellStart"/>
    <w:r w:rsidRPr="00A32CC9">
      <w:rPr>
        <w:rFonts w:ascii="Arial" w:hAnsi="Arial" w:cs="Arial"/>
        <w:sz w:val="18"/>
        <w:szCs w:val="18"/>
      </w:rPr>
      <w:t>Vršku</w:t>
    </w:r>
    <w:proofErr w:type="spellEnd"/>
    <w:r w:rsidRPr="00A32CC9">
      <w:rPr>
        <w:rFonts w:ascii="Arial" w:hAnsi="Arial" w:cs="Arial"/>
        <w:sz w:val="18"/>
        <w:szCs w:val="18"/>
      </w:rPr>
      <w:t xml:space="preserve"> 67</w:t>
    </w:r>
    <w:r w:rsidRPr="00A32CC9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Fax:   226 013 295</w:t>
    </w:r>
  </w:p>
  <w:p w:rsidR="00E769D1" w:rsidRPr="00A32CC9" w:rsidRDefault="00E769D1" w:rsidP="00105DC5">
    <w:pPr>
      <w:pStyle w:val="Zpat"/>
      <w:rPr>
        <w:rFonts w:ascii="Arial" w:hAnsi="Arial" w:cs="Arial"/>
        <w:sz w:val="18"/>
        <w:szCs w:val="18"/>
      </w:rPr>
    </w:pPr>
    <w:r w:rsidRPr="00A32CC9">
      <w:rPr>
        <w:rFonts w:ascii="Arial" w:hAnsi="Arial" w:cs="Arial"/>
        <w:sz w:val="18"/>
        <w:szCs w:val="18"/>
      </w:rPr>
      <w:t xml:space="preserve">250 67 </w:t>
    </w:r>
    <w:proofErr w:type="spellStart"/>
    <w:r w:rsidRPr="00A32CC9">
      <w:rPr>
        <w:rFonts w:ascii="Arial" w:hAnsi="Arial" w:cs="Arial"/>
        <w:sz w:val="18"/>
        <w:szCs w:val="18"/>
      </w:rPr>
      <w:t>Klecany</w:t>
    </w:r>
    <w:proofErr w:type="spellEnd"/>
    <w:r w:rsidRPr="00A32CC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e-mail: trezortest@trezortest.cz</w:t>
    </w:r>
  </w:p>
  <w:p w:rsidR="00E769D1" w:rsidRPr="00A32CC9" w:rsidRDefault="00E769D1">
    <w:pPr>
      <w:pStyle w:val="Zpat"/>
      <w:rPr>
        <w:rFonts w:ascii="Arial" w:hAnsi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9D1" w:rsidRPr="00A32CC9" w:rsidRDefault="00E769D1">
    <w:pPr>
      <w:pStyle w:val="Zpat"/>
      <w:rPr>
        <w:rFonts w:ascii="Arial" w:hAnsi="Arial" w:cs="Arial"/>
        <w:sz w:val="18"/>
        <w:szCs w:val="18"/>
      </w:rPr>
    </w:pPr>
    <w:r w:rsidRPr="00A32CC9">
      <w:rPr>
        <w:rFonts w:ascii="Arial" w:hAnsi="Arial" w:cs="Arial"/>
        <w:sz w:val="18"/>
        <w:szCs w:val="18"/>
      </w:rPr>
      <w:t>Address:</w:t>
    </w:r>
    <w:r w:rsidRPr="00A32CC9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      Telephone: 284892997                           </w:t>
    </w:r>
  </w:p>
  <w:p w:rsidR="00E769D1" w:rsidRPr="00A32CC9" w:rsidRDefault="00E769D1">
    <w:pPr>
      <w:pStyle w:val="Zpat"/>
      <w:rPr>
        <w:rFonts w:ascii="Arial" w:hAnsi="Arial" w:cs="Arial"/>
        <w:sz w:val="18"/>
        <w:szCs w:val="18"/>
      </w:rPr>
    </w:pPr>
    <w:r w:rsidRPr="00A32CC9">
      <w:rPr>
        <w:rFonts w:ascii="Arial" w:hAnsi="Arial" w:cs="Arial"/>
        <w:sz w:val="18"/>
        <w:szCs w:val="18"/>
      </w:rPr>
      <w:t xml:space="preserve">Na </w:t>
    </w:r>
    <w:proofErr w:type="spellStart"/>
    <w:r w:rsidRPr="00A32CC9">
      <w:rPr>
        <w:rFonts w:ascii="Arial" w:hAnsi="Arial" w:cs="Arial"/>
        <w:sz w:val="18"/>
        <w:szCs w:val="18"/>
      </w:rPr>
      <w:t>Vršku</w:t>
    </w:r>
    <w:proofErr w:type="spellEnd"/>
    <w:r w:rsidRPr="00A32CC9">
      <w:rPr>
        <w:rFonts w:ascii="Arial" w:hAnsi="Arial" w:cs="Arial"/>
        <w:sz w:val="18"/>
        <w:szCs w:val="18"/>
      </w:rPr>
      <w:t xml:space="preserve"> 67</w:t>
    </w:r>
    <w:r w:rsidRPr="00A32CC9">
      <w:rPr>
        <w:rFonts w:ascii="Arial" w:hAnsi="Arial" w:cs="Arial"/>
        <w:sz w:val="18"/>
        <w:szCs w:val="18"/>
      </w:rPr>
      <w:tab/>
      <w:t xml:space="preserve">                                                                                                          Fax:   226 013 295</w:t>
    </w:r>
  </w:p>
  <w:p w:rsidR="00E769D1" w:rsidRPr="00A32CC9" w:rsidRDefault="00E769D1">
    <w:pPr>
      <w:pStyle w:val="Zpat"/>
      <w:rPr>
        <w:rFonts w:ascii="Arial" w:hAnsi="Arial" w:cs="Arial"/>
        <w:sz w:val="18"/>
        <w:szCs w:val="18"/>
      </w:rPr>
    </w:pPr>
    <w:r w:rsidRPr="00A32CC9">
      <w:rPr>
        <w:rFonts w:ascii="Arial" w:hAnsi="Arial" w:cs="Arial"/>
        <w:sz w:val="18"/>
        <w:szCs w:val="18"/>
      </w:rPr>
      <w:t xml:space="preserve">250 67 </w:t>
    </w:r>
    <w:proofErr w:type="spellStart"/>
    <w:r w:rsidRPr="00A32CC9">
      <w:rPr>
        <w:rFonts w:ascii="Arial" w:hAnsi="Arial" w:cs="Arial"/>
        <w:sz w:val="18"/>
        <w:szCs w:val="18"/>
      </w:rPr>
      <w:t>Klecany</w:t>
    </w:r>
    <w:proofErr w:type="spellEnd"/>
    <w:r w:rsidRPr="00A32CC9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e-mail: trezortest@trezortest.cz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8A" w:rsidRDefault="00C0648A">
      <w:r>
        <w:separator/>
      </w:r>
    </w:p>
  </w:footnote>
  <w:footnote w:type="continuationSeparator" w:id="0">
    <w:p w:rsidR="00C0648A" w:rsidRDefault="00C064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3D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7040CB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715A11"/>
    <w:multiLevelType w:val="hybridMultilevel"/>
    <w:tmpl w:val="CBAC0134"/>
    <w:lvl w:ilvl="0" w:tplc="5D782FB0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C1B99"/>
    <w:multiLevelType w:val="hybridMultilevel"/>
    <w:tmpl w:val="B5B21E40"/>
    <w:lvl w:ilvl="0" w:tplc="70200776">
      <w:start w:val="1"/>
      <w:numFmt w:val="lowerLetter"/>
      <w:lvlText w:val="%1)"/>
      <w:lvlJc w:val="left"/>
      <w:pPr>
        <w:ind w:left="573" w:hanging="360"/>
      </w:pPr>
      <w:rPr>
        <w:rFonts w:hint="default"/>
        <w:color w:val="222222"/>
      </w:rPr>
    </w:lvl>
    <w:lvl w:ilvl="1" w:tplc="04050019" w:tentative="1">
      <w:start w:val="1"/>
      <w:numFmt w:val="lowerLetter"/>
      <w:lvlText w:val="%2."/>
      <w:lvlJc w:val="left"/>
      <w:pPr>
        <w:ind w:left="1293" w:hanging="360"/>
      </w:pPr>
    </w:lvl>
    <w:lvl w:ilvl="2" w:tplc="0405001B" w:tentative="1">
      <w:start w:val="1"/>
      <w:numFmt w:val="lowerRoman"/>
      <w:lvlText w:val="%3."/>
      <w:lvlJc w:val="right"/>
      <w:pPr>
        <w:ind w:left="2013" w:hanging="180"/>
      </w:pPr>
    </w:lvl>
    <w:lvl w:ilvl="3" w:tplc="0405000F" w:tentative="1">
      <w:start w:val="1"/>
      <w:numFmt w:val="decimal"/>
      <w:lvlText w:val="%4."/>
      <w:lvlJc w:val="left"/>
      <w:pPr>
        <w:ind w:left="2733" w:hanging="360"/>
      </w:pPr>
    </w:lvl>
    <w:lvl w:ilvl="4" w:tplc="04050019" w:tentative="1">
      <w:start w:val="1"/>
      <w:numFmt w:val="lowerLetter"/>
      <w:lvlText w:val="%5."/>
      <w:lvlJc w:val="left"/>
      <w:pPr>
        <w:ind w:left="3453" w:hanging="360"/>
      </w:pPr>
    </w:lvl>
    <w:lvl w:ilvl="5" w:tplc="0405001B" w:tentative="1">
      <w:start w:val="1"/>
      <w:numFmt w:val="lowerRoman"/>
      <w:lvlText w:val="%6."/>
      <w:lvlJc w:val="right"/>
      <w:pPr>
        <w:ind w:left="4173" w:hanging="180"/>
      </w:pPr>
    </w:lvl>
    <w:lvl w:ilvl="6" w:tplc="0405000F" w:tentative="1">
      <w:start w:val="1"/>
      <w:numFmt w:val="decimal"/>
      <w:lvlText w:val="%7."/>
      <w:lvlJc w:val="left"/>
      <w:pPr>
        <w:ind w:left="4893" w:hanging="360"/>
      </w:pPr>
    </w:lvl>
    <w:lvl w:ilvl="7" w:tplc="04050019" w:tentative="1">
      <w:start w:val="1"/>
      <w:numFmt w:val="lowerLetter"/>
      <w:lvlText w:val="%8."/>
      <w:lvlJc w:val="left"/>
      <w:pPr>
        <w:ind w:left="5613" w:hanging="360"/>
      </w:pPr>
    </w:lvl>
    <w:lvl w:ilvl="8" w:tplc="040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4">
    <w:nsid w:val="460E4AB5"/>
    <w:multiLevelType w:val="hybridMultilevel"/>
    <w:tmpl w:val="5D0AE0EA"/>
    <w:lvl w:ilvl="0" w:tplc="EBEEBACE">
      <w:start w:val="1"/>
      <w:numFmt w:val="lowerLetter"/>
      <w:lvlText w:val="%1)"/>
      <w:lvlJc w:val="left"/>
      <w:pPr>
        <w:ind w:left="735" w:hanging="375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EC"/>
    <w:rsid w:val="0003470F"/>
    <w:rsid w:val="000C5E42"/>
    <w:rsid w:val="00105DC5"/>
    <w:rsid w:val="001313AE"/>
    <w:rsid w:val="0014225B"/>
    <w:rsid w:val="00143766"/>
    <w:rsid w:val="00176B2F"/>
    <w:rsid w:val="001A0D13"/>
    <w:rsid w:val="001A12A9"/>
    <w:rsid w:val="001A278C"/>
    <w:rsid w:val="001E6D9A"/>
    <w:rsid w:val="00202E80"/>
    <w:rsid w:val="00220066"/>
    <w:rsid w:val="00220342"/>
    <w:rsid w:val="00261D75"/>
    <w:rsid w:val="002A0694"/>
    <w:rsid w:val="002E2797"/>
    <w:rsid w:val="002F09CD"/>
    <w:rsid w:val="00387CFE"/>
    <w:rsid w:val="00397256"/>
    <w:rsid w:val="003D5DAE"/>
    <w:rsid w:val="00411EB2"/>
    <w:rsid w:val="0043117F"/>
    <w:rsid w:val="00455F65"/>
    <w:rsid w:val="00461CAA"/>
    <w:rsid w:val="00463CB4"/>
    <w:rsid w:val="004A6659"/>
    <w:rsid w:val="004F2B32"/>
    <w:rsid w:val="005A62F7"/>
    <w:rsid w:val="00670EF8"/>
    <w:rsid w:val="006806EC"/>
    <w:rsid w:val="006B2AA4"/>
    <w:rsid w:val="006D79D5"/>
    <w:rsid w:val="00802FE7"/>
    <w:rsid w:val="008139C8"/>
    <w:rsid w:val="00826C4B"/>
    <w:rsid w:val="008A1963"/>
    <w:rsid w:val="008A714C"/>
    <w:rsid w:val="008C5FEA"/>
    <w:rsid w:val="008E1485"/>
    <w:rsid w:val="008F59EB"/>
    <w:rsid w:val="00936C35"/>
    <w:rsid w:val="009E27D4"/>
    <w:rsid w:val="00A22032"/>
    <w:rsid w:val="00A32CC9"/>
    <w:rsid w:val="00A65F7D"/>
    <w:rsid w:val="00A7260F"/>
    <w:rsid w:val="00A9748F"/>
    <w:rsid w:val="00B978EC"/>
    <w:rsid w:val="00BC783D"/>
    <w:rsid w:val="00BD16E4"/>
    <w:rsid w:val="00BF7F32"/>
    <w:rsid w:val="00C0648A"/>
    <w:rsid w:val="00C96B62"/>
    <w:rsid w:val="00C97926"/>
    <w:rsid w:val="00CC52F7"/>
    <w:rsid w:val="00D63F77"/>
    <w:rsid w:val="00DD285B"/>
    <w:rsid w:val="00DE5CCD"/>
    <w:rsid w:val="00E32B45"/>
    <w:rsid w:val="00E769D1"/>
    <w:rsid w:val="00F12CE6"/>
    <w:rsid w:val="00F4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aps/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2"/>
    <w:autoRedefine/>
    <w:pPr>
      <w:tabs>
        <w:tab w:val="left" w:pos="873"/>
      </w:tabs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rsid w:val="00131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13AE"/>
    <w:rPr>
      <w:rFonts w:ascii="Tahoma" w:hAnsi="Tahoma" w:cs="Tahoma"/>
      <w:sz w:val="16"/>
      <w:szCs w:val="16"/>
      <w:lang w:val="en-GB"/>
    </w:rPr>
  </w:style>
  <w:style w:type="character" w:customStyle="1" w:styleId="shorttext">
    <w:name w:val="short_text"/>
    <w:rsid w:val="002F09CD"/>
  </w:style>
  <w:style w:type="character" w:customStyle="1" w:styleId="hps">
    <w:name w:val="hps"/>
    <w:rsid w:val="002F09CD"/>
  </w:style>
  <w:style w:type="character" w:styleId="Zstupntext">
    <w:name w:val="Placeholder Text"/>
    <w:basedOn w:val="Standardnpsmoodstavce"/>
    <w:uiPriority w:val="99"/>
    <w:semiHidden/>
    <w:rsid w:val="008A71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lang w:val="en-GB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caps/>
      <w:sz w:val="24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sz w:val="4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2"/>
    <w:autoRedefine/>
    <w:pPr>
      <w:tabs>
        <w:tab w:val="left" w:pos="873"/>
      </w:tabs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Pr>
      <w:sz w:val="24"/>
    </w:rPr>
  </w:style>
  <w:style w:type="paragraph" w:styleId="Textbubliny">
    <w:name w:val="Balloon Text"/>
    <w:basedOn w:val="Normln"/>
    <w:link w:val="TextbublinyChar"/>
    <w:rsid w:val="001313A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13AE"/>
    <w:rPr>
      <w:rFonts w:ascii="Tahoma" w:hAnsi="Tahoma" w:cs="Tahoma"/>
      <w:sz w:val="16"/>
      <w:szCs w:val="16"/>
      <w:lang w:val="en-GB"/>
    </w:rPr>
  </w:style>
  <w:style w:type="character" w:customStyle="1" w:styleId="shorttext">
    <w:name w:val="short_text"/>
    <w:rsid w:val="002F09CD"/>
  </w:style>
  <w:style w:type="character" w:customStyle="1" w:styleId="hps">
    <w:name w:val="hps"/>
    <w:rsid w:val="002F09CD"/>
  </w:style>
  <w:style w:type="character" w:styleId="Zstupntext">
    <w:name w:val="Placeholder Text"/>
    <w:basedOn w:val="Standardnpsmoodstavce"/>
    <w:uiPriority w:val="99"/>
    <w:semiHidden/>
    <w:rsid w:val="008A71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C4083B-40FD-4204-B4AE-F4418201CBDD}"/>
      </w:docPartPr>
      <w:docPartBody>
        <w:p w:rsidR="00975F8F" w:rsidRDefault="00C6416A">
          <w:r w:rsidRPr="00ED582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6A"/>
    <w:rsid w:val="00024B0F"/>
    <w:rsid w:val="00091221"/>
    <w:rsid w:val="003567E7"/>
    <w:rsid w:val="004C3F90"/>
    <w:rsid w:val="00975F8F"/>
    <w:rsid w:val="00C6416A"/>
    <w:rsid w:val="00D6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416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416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351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AKREDITOVANÝ CERTIFIKAČNÍ ORGÁN</vt:lpstr>
    </vt:vector>
  </TitlesOfParts>
  <Company>Trezortest s.r.o.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AKREDITOVANÝ CERTIFIKAČNÍ ORGÁN</dc:title>
  <dc:creator>Petra Uhlířová</dc:creator>
  <cp:lastModifiedBy>Martin</cp:lastModifiedBy>
  <cp:revision>7</cp:revision>
  <cp:lastPrinted>2015-06-16T12:12:00Z</cp:lastPrinted>
  <dcterms:created xsi:type="dcterms:W3CDTF">2017-02-07T07:28:00Z</dcterms:created>
  <dcterms:modified xsi:type="dcterms:W3CDTF">2017-02-09T09:27:00Z</dcterms:modified>
</cp:coreProperties>
</file>